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8" w:rsidRDefault="008565F2">
      <w:pPr>
        <w:rPr>
          <w:b/>
          <w:sz w:val="28"/>
          <w:szCs w:val="28"/>
        </w:rPr>
      </w:pPr>
      <w:bookmarkStart w:id="0" w:name="_GoBack"/>
      <w:bookmarkEnd w:id="0"/>
      <w:r w:rsidRPr="008565F2">
        <w:rPr>
          <w:b/>
          <w:sz w:val="28"/>
          <w:szCs w:val="28"/>
        </w:rPr>
        <w:t xml:space="preserve">Fyzika 8. A – 6. </w:t>
      </w:r>
      <w:r w:rsidR="0007780D">
        <w:rPr>
          <w:b/>
          <w:sz w:val="28"/>
          <w:szCs w:val="28"/>
        </w:rPr>
        <w:t>č</w:t>
      </w:r>
      <w:r w:rsidRPr="008565F2">
        <w:rPr>
          <w:b/>
          <w:sz w:val="28"/>
          <w:szCs w:val="28"/>
        </w:rPr>
        <w:t>ást</w:t>
      </w:r>
    </w:p>
    <w:p w:rsidR="0007780D" w:rsidRDefault="00077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Bezpečnost při práci s elektrickými zařízeními</w:t>
      </w:r>
    </w:p>
    <w:p w:rsidR="0007780D" w:rsidRDefault="0007780D">
      <w:pPr>
        <w:rPr>
          <w:sz w:val="24"/>
          <w:szCs w:val="24"/>
        </w:rPr>
      </w:pPr>
      <w:r>
        <w:rPr>
          <w:sz w:val="24"/>
          <w:szCs w:val="24"/>
        </w:rPr>
        <w:t>Přečti si látku na straně 139 – 140 a zapiš následující poznámky.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dotyku lidského těla se součástkou pod napětím 230 V prochází tělem tak velký proud, že je životu nebezpečný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průchod elektrického proudu tělem způsobuje křeče svalů a při křeči srdečního svalu dojde k jeho zastavení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smrtelně nebezpečný je proud 0,2 A</w:t>
      </w:r>
    </w:p>
    <w:p w:rsidR="0007780D" w:rsidRDefault="00CC0D37" w:rsidP="00CC0D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 = 1000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(průměrný odpor lidského těla)</w:t>
      </w:r>
    </w:p>
    <w:p w:rsidR="00CC0D37" w:rsidRDefault="00CC0D37" w:rsidP="00CC0D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 = 230 V</w:t>
      </w:r>
    </w:p>
    <w:p w:rsidR="00CC0D37" w:rsidRDefault="00CC0D37" w:rsidP="00CC0D37">
      <w:pPr>
        <w:pStyle w:val="Odstavecseseznamem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230 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1000Ω</m:t>
            </m:r>
          </m:den>
        </m:f>
      </m:oMath>
      <w:r>
        <w:rPr>
          <w:rFonts w:eastAsiaTheme="minorEastAsia"/>
          <w:sz w:val="24"/>
          <w:szCs w:val="24"/>
        </w:rPr>
        <w:t xml:space="preserve"> = 0,23 A (smrtelný proud)</w:t>
      </w:r>
    </w:p>
    <w:p w:rsidR="00CC0D37" w:rsidRDefault="00CC0D37" w:rsidP="00CC0D37">
      <w:pPr>
        <w:rPr>
          <w:b/>
          <w:sz w:val="24"/>
          <w:szCs w:val="24"/>
        </w:rPr>
      </w:pPr>
      <w:r w:rsidRPr="00CC0D37">
        <w:rPr>
          <w:b/>
          <w:sz w:val="24"/>
          <w:szCs w:val="24"/>
        </w:rPr>
        <w:t>Jednoduchá pravidla pro práci s elektrickými zařízeními</w:t>
      </w:r>
    </w:p>
    <w:p w:rsidR="00CC0D37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nepracujeme nikdy se spotřebiči ve vodivém prostředí (např. vana)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spotřebičích nikdy sami neprovádíme žádné úpravy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elektrická zařízení připojujeme do zásuvky nepoškozenými přívodními šňůrami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rozebírání spotřebiče musí být vždy odpojen od sítě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nikdy se nedotýkáme drátů vedení</w:t>
      </w:r>
    </w:p>
    <w:p w:rsidR="001128D4" w:rsidRDefault="001128D4" w:rsidP="00112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První pomoc při úrazu elektrickým proudem</w:t>
      </w:r>
    </w:p>
    <w:p w:rsidR="001128D4" w:rsidRDefault="001128D4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okamžité odpojení postiženého od elektrického napětí</w:t>
      </w:r>
    </w:p>
    <w:p w:rsidR="001128D4" w:rsidRDefault="001128D4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srdeční zástavě začít s masáží srdce</w:t>
      </w:r>
    </w:p>
    <w:p w:rsidR="007344AD" w:rsidRDefault="007344AD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přivolání lékaře</w:t>
      </w:r>
    </w:p>
    <w:p w:rsidR="007344AD" w:rsidRDefault="007344AD" w:rsidP="007344AD">
      <w:pPr>
        <w:rPr>
          <w:sz w:val="24"/>
          <w:szCs w:val="24"/>
        </w:rPr>
      </w:pPr>
      <w:r>
        <w:rPr>
          <w:sz w:val="24"/>
          <w:szCs w:val="24"/>
        </w:rPr>
        <w:t>Na závěr si poctivě přečti shrnutí na straně 140 – vše by mělo být v poznámkách ve školním sešitě již zapsáno.</w:t>
      </w:r>
    </w:p>
    <w:p w:rsidR="007344AD" w:rsidRPr="007344AD" w:rsidRDefault="007344AD" w:rsidP="007344AD">
      <w:pPr>
        <w:rPr>
          <w:sz w:val="24"/>
          <w:szCs w:val="24"/>
        </w:rPr>
      </w:pPr>
      <w:r>
        <w:rPr>
          <w:sz w:val="24"/>
          <w:szCs w:val="24"/>
        </w:rPr>
        <w:t>Poslední kapitola, která nás ještě čeká v letošním roce je jaderná energie.</w:t>
      </w:r>
    </w:p>
    <w:p w:rsidR="008565F2" w:rsidRPr="008565F2" w:rsidRDefault="008565F2">
      <w:pPr>
        <w:rPr>
          <w:b/>
          <w:sz w:val="28"/>
          <w:szCs w:val="28"/>
        </w:rPr>
      </w:pPr>
    </w:p>
    <w:p w:rsidR="008565F2" w:rsidRDefault="008565F2"/>
    <w:sectPr w:rsidR="008565F2" w:rsidSect="006C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3A5"/>
    <w:multiLevelType w:val="hybridMultilevel"/>
    <w:tmpl w:val="CD8AB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217"/>
    <w:multiLevelType w:val="hybridMultilevel"/>
    <w:tmpl w:val="63726932"/>
    <w:lvl w:ilvl="0" w:tplc="A7CE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6B3B"/>
    <w:multiLevelType w:val="hybridMultilevel"/>
    <w:tmpl w:val="E7E27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F2"/>
    <w:rsid w:val="0007780D"/>
    <w:rsid w:val="001128D4"/>
    <w:rsid w:val="005D4C8E"/>
    <w:rsid w:val="006C2648"/>
    <w:rsid w:val="007344AD"/>
    <w:rsid w:val="008565F2"/>
    <w:rsid w:val="00B958CA"/>
    <w:rsid w:val="00C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3AE7-8558-46D0-A9EF-AA4FD3D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80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C0D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2020-04-22T20:18:00Z</dcterms:created>
  <dcterms:modified xsi:type="dcterms:W3CDTF">2020-04-22T20:18:00Z</dcterms:modified>
</cp:coreProperties>
</file>