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EF770F" w:rsidRDefault="000739B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7. B</w:t>
      </w:r>
      <w:r w:rsidR="00EF770F" w:rsidRPr="00EF770F">
        <w:rPr>
          <w:b/>
          <w:sz w:val="28"/>
          <w:szCs w:val="28"/>
        </w:rPr>
        <w:t xml:space="preserve"> – 7. část</w:t>
      </w:r>
    </w:p>
    <w:p w:rsidR="007D03C6" w:rsidRDefault="007D03C6" w:rsidP="007D0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Chování tělesa v kapalině</w:t>
      </w:r>
    </w:p>
    <w:p w:rsidR="007D03C6" w:rsidRDefault="007D03C6" w:rsidP="007D03C6">
      <w:pPr>
        <w:rPr>
          <w:sz w:val="24"/>
          <w:szCs w:val="24"/>
        </w:rPr>
      </w:pPr>
      <w:r>
        <w:rPr>
          <w:sz w:val="24"/>
          <w:szCs w:val="24"/>
        </w:rPr>
        <w:t>Přečti si v učebnici látku na straně 132 – 138, zapiš si následující poznámky a látku se nauč.</w:t>
      </w:r>
    </w:p>
    <w:p w:rsidR="007D03C6" w:rsidRDefault="007D03C6" w:rsidP="007D03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7D03C6" w:rsidRDefault="007D03C6" w:rsidP="007D03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těleso v kapalině působí </w:t>
      </w:r>
      <w:r>
        <w:rPr>
          <w:b/>
          <w:sz w:val="24"/>
          <w:szCs w:val="24"/>
        </w:rPr>
        <w:t>tíha G</w:t>
      </w:r>
      <w:r>
        <w:rPr>
          <w:sz w:val="24"/>
          <w:szCs w:val="24"/>
        </w:rPr>
        <w:t xml:space="preserve"> směrem svisle dolů a </w:t>
      </w:r>
      <w:r>
        <w:rPr>
          <w:b/>
          <w:sz w:val="24"/>
          <w:szCs w:val="24"/>
        </w:rPr>
        <w:t>vztlaková síla F</w:t>
      </w:r>
      <w:r>
        <w:rPr>
          <w:b/>
          <w:sz w:val="24"/>
          <w:szCs w:val="24"/>
          <w:vertAlign w:val="subscript"/>
        </w:rPr>
        <w:t>vz</w:t>
      </w:r>
      <w:r>
        <w:rPr>
          <w:sz w:val="24"/>
          <w:szCs w:val="24"/>
        </w:rPr>
        <w:t xml:space="preserve"> směrem svisle nahoru</w:t>
      </w:r>
    </w:p>
    <w:p w:rsidR="007D03C6" w:rsidRDefault="007D03C6" w:rsidP="007D03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– li výslednice těchto sil nulová, těleso se v kapalině vznáší</w:t>
      </w:r>
    </w:p>
    <w:p w:rsidR="007D03C6" w:rsidRDefault="007D03C6" w:rsidP="007D03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– li výslednice směr dolů, těleso se v kapalině potápí</w:t>
      </w:r>
    </w:p>
    <w:p w:rsidR="007D03C6" w:rsidRDefault="007D03C6" w:rsidP="007D03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– li výslednice směr nahoru, těleso v kapalině plave</w:t>
      </w:r>
    </w:p>
    <w:p w:rsidR="007D03C6" w:rsidRDefault="007D03C6" w:rsidP="007D03C6">
      <w:pPr>
        <w:pStyle w:val="Odstavecseseznamem"/>
        <w:ind w:left="390"/>
        <w:rPr>
          <w:sz w:val="24"/>
          <w:szCs w:val="24"/>
        </w:rPr>
      </w:pPr>
    </w:p>
    <w:p w:rsidR="007D03C6" w:rsidRDefault="007D03C6" w:rsidP="007D03C6">
      <w:pPr>
        <w:pStyle w:val="Odstavecseseznamem"/>
        <w:ind w:left="39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tíha tělesa </w:t>
      </w:r>
      <w:r>
        <w:rPr>
          <w:sz w:val="28"/>
          <w:szCs w:val="28"/>
        </w:rPr>
        <w:tab/>
        <w:t>G = V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ρ</w:t>
      </w:r>
      <w:r>
        <w:rPr>
          <w:sz w:val="28"/>
          <w:szCs w:val="28"/>
          <w:vertAlign w:val="subscript"/>
        </w:rPr>
        <w:t xml:space="preserve">t </w:t>
      </w:r>
      <w:r>
        <w:rPr>
          <w:rFonts w:cstheme="minorHAnsi"/>
          <w:sz w:val="28"/>
          <w:szCs w:val="28"/>
        </w:rPr>
        <w:t>. g</w:t>
      </w:r>
    </w:p>
    <w:p w:rsidR="007D03C6" w:rsidRDefault="007D03C6" w:rsidP="007D03C6">
      <w:pPr>
        <w:pStyle w:val="Odstavecseseznamem"/>
        <w:ind w:left="3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vztlaková síla</w:t>
      </w:r>
      <w:r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V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ρ</w:t>
      </w:r>
      <w:r>
        <w:rPr>
          <w:sz w:val="28"/>
          <w:szCs w:val="28"/>
          <w:vertAlign w:val="subscript"/>
        </w:rPr>
        <w:t xml:space="preserve">k </w:t>
      </w:r>
      <w:r>
        <w:rPr>
          <w:rFonts w:cstheme="minorHAnsi"/>
          <w:sz w:val="28"/>
          <w:szCs w:val="28"/>
        </w:rPr>
        <w:t>. g</w:t>
      </w:r>
    </w:p>
    <w:p w:rsidR="007D03C6" w:rsidRDefault="007D03C6" w:rsidP="007D03C6">
      <w:pPr>
        <w:pStyle w:val="Odstavecseseznamem"/>
        <w:ind w:left="390"/>
        <w:rPr>
          <w:rFonts w:cstheme="minorHAnsi"/>
          <w:sz w:val="28"/>
          <w:szCs w:val="28"/>
        </w:rPr>
      </w:pPr>
    </w:p>
    <w:p w:rsidR="007D03C6" w:rsidRDefault="007D03C6" w:rsidP="007D03C6">
      <w:pPr>
        <w:pStyle w:val="Odstavecseseznamem"/>
        <w:ind w:left="3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 &lt; 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 xml:space="preserve">t </w:t>
      </w:r>
      <w:r>
        <w:rPr>
          <w:rFonts w:cstheme="minorHAnsi"/>
          <w:sz w:val="28"/>
          <w:szCs w:val="28"/>
        </w:rPr>
        <w:t>&lt; ρ</w:t>
      </w:r>
      <w:r>
        <w:rPr>
          <w:rFonts w:cstheme="minorHAnsi"/>
          <w:sz w:val="28"/>
          <w:szCs w:val="28"/>
          <w:vertAlign w:val="subscript"/>
        </w:rPr>
        <w:t>k</w:t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</w:rPr>
        <w:tab/>
        <w:t>těleso v kapalině plave</w:t>
      </w:r>
    </w:p>
    <w:p w:rsidR="007D03C6" w:rsidRDefault="007D03C6" w:rsidP="007D03C6">
      <w:pPr>
        <w:pStyle w:val="Odstavecseseznamem"/>
        <w:ind w:left="3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 = 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 xml:space="preserve">t </w:t>
      </w:r>
      <w:r>
        <w:rPr>
          <w:rFonts w:cstheme="minorHAnsi"/>
          <w:sz w:val="28"/>
          <w:szCs w:val="28"/>
        </w:rPr>
        <w:t>= ρ</w:t>
      </w:r>
      <w:r>
        <w:rPr>
          <w:rFonts w:cstheme="minorHAnsi"/>
          <w:sz w:val="28"/>
          <w:szCs w:val="28"/>
          <w:vertAlign w:val="subscript"/>
        </w:rPr>
        <w:t>k</w:t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</w:rPr>
        <w:t>těleso se v kapalině vznáší</w:t>
      </w:r>
    </w:p>
    <w:p w:rsidR="007D03C6" w:rsidRDefault="007D03C6" w:rsidP="007D03C6">
      <w:pPr>
        <w:pStyle w:val="Odstavecseseznamem"/>
        <w:ind w:left="3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 &gt; 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ρ</w:t>
      </w:r>
      <w:r>
        <w:rPr>
          <w:rFonts w:cstheme="minorHAnsi"/>
          <w:sz w:val="28"/>
          <w:szCs w:val="28"/>
          <w:vertAlign w:val="subscript"/>
        </w:rPr>
        <w:t xml:space="preserve">t </w:t>
      </w:r>
      <w:r>
        <w:rPr>
          <w:rFonts w:cstheme="minorHAnsi"/>
          <w:sz w:val="28"/>
          <w:szCs w:val="28"/>
        </w:rPr>
        <w:t>&gt; ρ</w:t>
      </w:r>
      <w:r>
        <w:rPr>
          <w:rFonts w:cstheme="minorHAnsi"/>
          <w:sz w:val="28"/>
          <w:szCs w:val="28"/>
          <w:vertAlign w:val="subscript"/>
        </w:rPr>
        <w:t>k</w:t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</w:rPr>
        <w:t>těleso se v kapalině potápí</w:t>
      </w:r>
    </w:p>
    <w:p w:rsidR="007D03C6" w:rsidRDefault="007D03C6" w:rsidP="007D03C6">
      <w:pPr>
        <w:pStyle w:val="Odstavecseseznamem"/>
        <w:ind w:left="390"/>
        <w:rPr>
          <w:rFonts w:cstheme="minorHAnsi"/>
          <w:sz w:val="24"/>
          <w:szCs w:val="24"/>
        </w:rPr>
      </w:pPr>
    </w:p>
    <w:p w:rsidR="007D03C6" w:rsidRDefault="007D03C6" w:rsidP="007D03C6">
      <w:pPr>
        <w:pStyle w:val="Odstavecseseznamem"/>
        <w:ind w:left="3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hustoměr – přístroj k měření hustoty kapaliny, uzavřená skleněná trubice v dolní části rozšířená a zatížená kuličkami (čím menší má kapalina hustotu, tím více se do ní hustoměr ponoří)</w:t>
      </w:r>
    </w:p>
    <w:p w:rsidR="007D03C6" w:rsidRDefault="007D03C6" w:rsidP="007D03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závěr si písemně do školního sešitu vypracuj úlohy v učebnici na straně 135/1, 2, 3, 4, 5, 6, 7.</w:t>
      </w:r>
    </w:p>
    <w:p w:rsidR="00EF770F" w:rsidRDefault="00EF770F"/>
    <w:sectPr w:rsidR="00EF770F" w:rsidSect="00B1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E2D21"/>
    <w:multiLevelType w:val="hybridMultilevel"/>
    <w:tmpl w:val="F1F62432"/>
    <w:lvl w:ilvl="0" w:tplc="56A4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F"/>
    <w:rsid w:val="000635B5"/>
    <w:rsid w:val="000739B1"/>
    <w:rsid w:val="007D03C6"/>
    <w:rsid w:val="008D1090"/>
    <w:rsid w:val="00B15C3E"/>
    <w:rsid w:val="00E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E010-FCDA-41FD-95E0-836D852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5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2020-04-29T18:47:00Z</dcterms:created>
  <dcterms:modified xsi:type="dcterms:W3CDTF">2020-04-29T18:47:00Z</dcterms:modified>
</cp:coreProperties>
</file>