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0E" w:rsidRPr="00FD06C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6CE">
        <w:rPr>
          <w:rFonts w:ascii="Times New Roman" w:hAnsi="Times New Roman" w:cs="Times New Roman"/>
          <w:b/>
          <w:sz w:val="24"/>
          <w:szCs w:val="24"/>
        </w:rPr>
        <w:t>1. část (poznámky z 26.4.)</w:t>
      </w:r>
    </w:p>
    <w:p w:rsidR="00AD414E" w:rsidRPr="00FD06CE" w:rsidRDefault="00AD414E" w:rsidP="00AD414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36"/>
          <w:szCs w:val="24"/>
          <w:u w:val="single"/>
        </w:rPr>
        <w:t>STAROVĚKÝ ŘÍM</w:t>
      </w:r>
      <w:r w:rsidR="00E20F2A" w:rsidRPr="00FD06CE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20F2A" w:rsidRPr="00FD06CE">
        <w:rPr>
          <w:rFonts w:ascii="Times New Roman" w:hAnsi="Times New Roman" w:cs="Times New Roman"/>
          <w:b/>
          <w:szCs w:val="24"/>
          <w:u w:val="single"/>
        </w:rPr>
        <w:t>(UČ. STR. 99-102)</w:t>
      </w:r>
    </w:p>
    <w:p w:rsidR="00AD414E" w:rsidRPr="00FD06CE" w:rsidRDefault="00AD414E" w:rsidP="00E20F2A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Řím = Druhý pilíř civilizace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Jazyk – latina – jazykem učenců ještě v novověku; dodnes v některých oborech latinská terminologie; vznikla z ní řada moderních jazyků – např. angličtina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Vynikající právníci – římské právo se studuje dodnes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Sami Římané ale mnoho převzali od 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Etrusků</w:t>
      </w:r>
    </w:p>
    <w:p w:rsidR="00AD414E" w:rsidRPr="00FD06CE" w:rsidRDefault="00AD414E" w:rsidP="00AD414E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periodizace -</w:t>
      </w:r>
      <w:r w:rsidRPr="00FD06CE">
        <w:rPr>
          <w:rFonts w:ascii="Times New Roman" w:hAnsi="Times New Roman" w:cs="Times New Roman"/>
          <w:sz w:val="24"/>
          <w:szCs w:val="24"/>
        </w:rPr>
        <w:t xml:space="preserve">  1. doba královská (753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510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FD06C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2. republika (510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FD06C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3. císařství (31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465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 - principát</w:t>
      </w:r>
    </w:p>
    <w:p w:rsidR="00AD414E" w:rsidRPr="00FD06CE" w:rsidRDefault="00AD414E" w:rsidP="0074130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dominát</w:t>
      </w:r>
      <w:proofErr w:type="spellEnd"/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Přírodní podmínky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 se rozkládá na </w:t>
      </w:r>
      <w:r w:rsidRPr="00FD06CE">
        <w:rPr>
          <w:rFonts w:ascii="Times New Roman" w:hAnsi="Times New Roman" w:cs="Times New Roman"/>
          <w:b/>
          <w:sz w:val="24"/>
          <w:szCs w:val="24"/>
        </w:rPr>
        <w:t>Apeninském poloostrově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Severní Itálie </w:t>
      </w:r>
      <w:r w:rsidRPr="00FD06CE">
        <w:rPr>
          <w:rFonts w:ascii="Times New Roman" w:hAnsi="Times New Roman" w:cs="Times New Roman"/>
          <w:sz w:val="24"/>
          <w:szCs w:val="24"/>
        </w:rPr>
        <w:t xml:space="preserve">je mimořádně úrodná rovina – </w:t>
      </w:r>
      <w:r w:rsidRPr="00FD06CE">
        <w:rPr>
          <w:rFonts w:ascii="Times New Roman" w:hAnsi="Times New Roman" w:cs="Times New Roman"/>
          <w:b/>
          <w:sz w:val="24"/>
          <w:szCs w:val="24"/>
        </w:rPr>
        <w:t>Pádská nížina, tuhé zimy, horká léta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Jih – hornatý povrch - strmé pohoří – Apeniny, teplé suché podnebí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Málo vláhy, prší zde jen v zimě</w:t>
      </w:r>
    </w:p>
    <w:p w:rsidR="00C11C63" w:rsidRPr="00FD06CE" w:rsidRDefault="00AD414E" w:rsidP="0074130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Na některých místech se nacházely močály, které byly postupně vysoušeny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Osídlení 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Před vznikem římského státu žilo v Itálii mnoho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kmenů – Etruskové, Latinové,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Sabinové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>, Ilyrové, od 1200 Řekové, Kartaginci (Punové)</w:t>
      </w:r>
    </w:p>
    <w:p w:rsidR="00AD414E" w:rsidRPr="00FD06CE" w:rsidRDefault="00AD414E" w:rsidP="00AD414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Zemědělství, obchod a řemeslo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Lidé se věnovali </w:t>
      </w:r>
      <w:r w:rsidRPr="00FD06CE">
        <w:rPr>
          <w:rFonts w:ascii="Times New Roman" w:hAnsi="Times New Roman" w:cs="Times New Roman"/>
          <w:b/>
          <w:sz w:val="24"/>
          <w:szCs w:val="24"/>
        </w:rPr>
        <w:t>pastevectví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v horách</w:t>
      </w:r>
      <w:r w:rsidRPr="00FD06CE">
        <w:rPr>
          <w:rFonts w:ascii="Times New Roman" w:hAnsi="Times New Roman" w:cs="Times New Roman"/>
          <w:b/>
          <w:sz w:val="24"/>
          <w:szCs w:val="24"/>
        </w:rPr>
        <w:t>, zemědělství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v nížinách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Pěstovali </w:t>
      </w:r>
      <w:r w:rsidRPr="00FD06CE">
        <w:rPr>
          <w:rFonts w:ascii="Times New Roman" w:hAnsi="Times New Roman" w:cs="Times New Roman"/>
          <w:b/>
          <w:sz w:val="24"/>
          <w:szCs w:val="24"/>
        </w:rPr>
        <w:t>obilí, ovocné stromy, zelenina, vinná réva, olivy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Kovy a mramor </w:t>
      </w:r>
      <w:r w:rsidRPr="00FD06CE">
        <w:rPr>
          <w:rFonts w:ascii="Times New Roman" w:hAnsi="Times New Roman" w:cs="Times New Roman"/>
          <w:sz w:val="24"/>
          <w:szCs w:val="24"/>
        </w:rPr>
        <w:t>(z Egypta a Řecka)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museli dovážet</w:t>
      </w:r>
      <w:r w:rsidRPr="00FD06CE">
        <w:rPr>
          <w:rFonts w:ascii="Times New Roman" w:hAnsi="Times New Roman" w:cs="Times New Roman"/>
          <w:sz w:val="24"/>
          <w:szCs w:val="24"/>
        </w:rPr>
        <w:t xml:space="preserve">, ale měli </w:t>
      </w:r>
      <w:r w:rsidRPr="00FD06CE">
        <w:rPr>
          <w:rFonts w:ascii="Times New Roman" w:hAnsi="Times New Roman" w:cs="Times New Roman"/>
          <w:b/>
          <w:sz w:val="24"/>
          <w:szCs w:val="24"/>
        </w:rPr>
        <w:t>dostatek hrnčířské hlíny, stavebního kamene</w:t>
      </w:r>
    </w:p>
    <w:p w:rsidR="00AD414E" w:rsidRPr="00FD06CE" w:rsidRDefault="00AD414E" w:rsidP="00AD414E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Etruskové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Žili v Itálii asi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od 10. nebo 9. st.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Jejich původ však neznáme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Zemědělství velmi vyspělé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budovali terasovitá pole, aby jim při jarním tání voda nespláchla všechnu úrodu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Bažinaté území odvodňovali a suchá místa zavlažovali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lastRenderedPageBreak/>
        <w:t>Zpracovávali železo i bronz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Zruční stavitelé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jedni z prvních stavěli klenby (mosty)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Mrtvým budovali </w:t>
      </w:r>
      <w:r w:rsidRPr="00FD06CE">
        <w:rPr>
          <w:rFonts w:ascii="Times New Roman" w:hAnsi="Times New Roman" w:cs="Times New Roman"/>
          <w:b/>
          <w:sz w:val="24"/>
          <w:szCs w:val="24"/>
        </w:rPr>
        <w:t>honosné hrobky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zdi zdobeny freskami; umisťovány blízko sebe – města mrtvých = </w:t>
      </w:r>
      <w:r w:rsidRPr="00FD06CE">
        <w:rPr>
          <w:rFonts w:ascii="Times New Roman" w:hAnsi="Times New Roman" w:cs="Times New Roman"/>
          <w:b/>
          <w:sz w:val="24"/>
          <w:szCs w:val="24"/>
        </w:rPr>
        <w:t>nekropole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Představitelé vyspělé civilizace, ale </w:t>
      </w:r>
      <w:r w:rsidRPr="00FD06CE">
        <w:rPr>
          <w:rFonts w:ascii="Times New Roman" w:hAnsi="Times New Roman" w:cs="Times New Roman"/>
          <w:b/>
          <w:sz w:val="24"/>
          <w:szCs w:val="24"/>
        </w:rPr>
        <w:t>nevytvořili centralizovaný stát</w:t>
      </w:r>
      <w:r w:rsidRPr="00FD06CE">
        <w:rPr>
          <w:rFonts w:ascii="Times New Roman" w:hAnsi="Times New Roman" w:cs="Times New Roman"/>
          <w:sz w:val="24"/>
          <w:szCs w:val="24"/>
        </w:rPr>
        <w:t xml:space="preserve"> (Etrurie = název území)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Žili v </w:t>
      </w:r>
      <w:r w:rsidRPr="00FD06CE">
        <w:rPr>
          <w:rFonts w:ascii="Times New Roman" w:hAnsi="Times New Roman" w:cs="Times New Roman"/>
          <w:b/>
          <w:sz w:val="24"/>
          <w:szCs w:val="24"/>
        </w:rPr>
        <w:t>městských státech</w:t>
      </w:r>
      <w:r w:rsidRPr="00FD06CE">
        <w:rPr>
          <w:rFonts w:ascii="Times New Roman" w:hAnsi="Times New Roman" w:cs="Times New Roman"/>
          <w:sz w:val="24"/>
          <w:szCs w:val="24"/>
        </w:rPr>
        <w:t xml:space="preserve">, vládli jim </w:t>
      </w:r>
      <w:r w:rsidRPr="00FD06CE">
        <w:rPr>
          <w:rFonts w:ascii="Times New Roman" w:hAnsi="Times New Roman" w:cs="Times New Roman"/>
          <w:b/>
          <w:sz w:val="24"/>
          <w:szCs w:val="24"/>
        </w:rPr>
        <w:t>králové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 6. St.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ovládli téměř třetiny Apeninského poloostrova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Postupně ale ztratili vliv a na jejich místo nastoupili Římané</w:t>
      </w:r>
    </w:p>
    <w:p w:rsidR="00C11C63" w:rsidRPr="00FD06CE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4130E" w:rsidRPr="00FD06CE" w:rsidRDefault="0074130E" w:rsidP="00C11C63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</w:p>
    <w:p w:rsidR="00E20F2A" w:rsidRPr="00FD06C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2. část (poznámky z 30.4.)</w:t>
      </w:r>
    </w:p>
    <w:p w:rsidR="00E20F2A" w:rsidRPr="00FD06CE" w:rsidRDefault="00E20F2A" w:rsidP="00E20F2A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8"/>
          <w:szCs w:val="24"/>
        </w:rPr>
      </w:pPr>
      <w:r w:rsidRPr="00FD06CE">
        <w:rPr>
          <w:rFonts w:ascii="Times New Roman" w:hAnsi="Times New Roman" w:cs="Times New Roman"/>
          <w:b/>
          <w:sz w:val="28"/>
          <w:szCs w:val="24"/>
        </w:rPr>
        <w:t xml:space="preserve">Řím v době královské (753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 – 510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FD06CE">
        <w:rPr>
          <w:rFonts w:ascii="Times New Roman" w:hAnsi="Times New Roman" w:cs="Times New Roman"/>
          <w:b/>
          <w:sz w:val="28"/>
          <w:szCs w:val="24"/>
        </w:rPr>
        <w:sym w:font="Wingdings" w:char="F0E0"/>
      </w:r>
      <w:r w:rsidRPr="00FD0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Cs w:val="24"/>
        </w:rPr>
        <w:t xml:space="preserve">uč. str. </w:t>
      </w:r>
      <w:proofErr w:type="gramStart"/>
      <w:r w:rsidRPr="00FD06CE">
        <w:rPr>
          <w:rFonts w:ascii="Times New Roman" w:hAnsi="Times New Roman" w:cs="Times New Roman"/>
          <w:b/>
          <w:szCs w:val="24"/>
        </w:rPr>
        <w:t>102 -104</w:t>
      </w:r>
      <w:proofErr w:type="gramEnd"/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 byl založen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podle pověsti roku 753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* z hořící Troje utekl prapředek Aeneas a doplul se svými druhy do Itálie, zde se usadil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* žili </w:t>
      </w:r>
      <w:r w:rsidR="0074130E" w:rsidRPr="00FD06CE">
        <w:rPr>
          <w:rFonts w:ascii="Times New Roman" w:hAnsi="Times New Roman" w:cs="Times New Roman"/>
          <w:i/>
          <w:sz w:val="24"/>
          <w:szCs w:val="24"/>
        </w:rPr>
        <w:t>tu</w:t>
      </w:r>
      <w:r w:rsidRPr="00FD06CE">
        <w:rPr>
          <w:rFonts w:ascii="Times New Roman" w:hAnsi="Times New Roman" w:cs="Times New Roman"/>
          <w:i/>
          <w:sz w:val="24"/>
          <w:szCs w:val="24"/>
        </w:rPr>
        <w:t xml:space="preserve"> 15 generací</w:t>
      </w:r>
    </w:p>
    <w:p w:rsidR="00E20F2A" w:rsidRPr="00FD06CE" w:rsidRDefault="0074130E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* O nějaký čas později se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 princezně </w:t>
      </w:r>
      <w:proofErr w:type="spellStart"/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Rea</w:t>
      </w:r>
      <w:proofErr w:type="spellEnd"/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 xml:space="preserve"> Silvia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 narodila dvojčata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Romulus a Remus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, jejich otec byl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nejvyšší bůh Jupiter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, matka se o ně nemohla postarat a poslala je v košíku po řece, našla je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vlč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ice</w:t>
      </w:r>
      <w:r w:rsidRPr="00FD06CE">
        <w:rPr>
          <w:rFonts w:ascii="Times New Roman" w:hAnsi="Times New Roman" w:cs="Times New Roman"/>
          <w:i/>
          <w:sz w:val="24"/>
          <w:szCs w:val="24"/>
        </w:rPr>
        <w:t>, která je zachránila z řeky a odkojila. P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oté je našel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pastýř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>, který je vychoval do dospělosti</w:t>
      </w:r>
      <w:r w:rsidRPr="00FD06CE">
        <w:rPr>
          <w:rFonts w:ascii="Times New Roman" w:hAnsi="Times New Roman" w:cs="Times New Roman"/>
          <w:i/>
          <w:sz w:val="24"/>
          <w:szCs w:val="24"/>
        </w:rPr>
        <w:t>.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když dospěli, tak Romulus zabil Rema a založil město Řím = Roma na počest Romula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Prvním králem byl Romulus</w:t>
      </w:r>
      <w:r w:rsidR="0074130E" w:rsidRPr="00FD06CE">
        <w:rPr>
          <w:rFonts w:ascii="Times New Roman" w:hAnsi="Times New Roman" w:cs="Times New Roman"/>
          <w:sz w:val="24"/>
          <w:szCs w:val="24"/>
        </w:rPr>
        <w:t xml:space="preserve">, je to </w:t>
      </w:r>
      <w:r w:rsidR="0074130E" w:rsidRPr="00FD06CE">
        <w:rPr>
          <w:rFonts w:ascii="Times New Roman" w:hAnsi="Times New Roman" w:cs="Times New Roman"/>
          <w:b/>
          <w:sz w:val="24"/>
          <w:szCs w:val="24"/>
        </w:rPr>
        <w:t xml:space="preserve">jen pověst! </w:t>
      </w:r>
      <w:r w:rsidR="0074130E" w:rsidRPr="00FD06CE">
        <w:rPr>
          <w:rFonts w:ascii="Times New Roman" w:hAnsi="Times New Roman" w:cs="Times New Roman"/>
          <w:sz w:val="24"/>
          <w:szCs w:val="24"/>
        </w:rPr>
        <w:t>Měli bychom ji však znát.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Ve skutečnosti byl ale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Řím založen postupně 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na břehu </w:t>
      </w:r>
      <w:r w:rsidRPr="00FD06CE">
        <w:rPr>
          <w:rFonts w:ascii="Times New Roman" w:hAnsi="Times New Roman" w:cs="Times New Roman"/>
          <w:b/>
          <w:sz w:val="24"/>
          <w:szCs w:val="24"/>
        </w:rPr>
        <w:t>řeky Tibery se tyčilo sedm pahorků</w:t>
      </w:r>
    </w:p>
    <w:p w:rsidR="00E20F2A" w:rsidRPr="00FD06CE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už v 10. s</w:t>
      </w:r>
      <w:r w:rsidR="00E20F2A" w:rsidRPr="00FD06CE">
        <w:rPr>
          <w:rFonts w:ascii="Times New Roman" w:hAnsi="Times New Roman" w:cs="Times New Roman"/>
          <w:sz w:val="24"/>
          <w:szCs w:val="24"/>
        </w:rPr>
        <w:t>t. na nich vznikaly první osady</w:t>
      </w:r>
    </w:p>
    <w:p w:rsidR="00E20F2A" w:rsidRPr="00FD06CE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v 8. s</w:t>
      </w:r>
      <w:r w:rsidR="00E20F2A" w:rsidRPr="00FD06CE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E20F2A"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="00E20F2A" w:rsidRPr="00FD06CE">
        <w:rPr>
          <w:rFonts w:ascii="Times New Roman" w:hAnsi="Times New Roman" w:cs="Times New Roman"/>
          <w:b/>
          <w:sz w:val="24"/>
          <w:szCs w:val="24"/>
        </w:rPr>
        <w:t xml:space="preserve"> se spojily v jeden celek a vznikl Řím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krále volil </w:t>
      </w:r>
      <w:r w:rsidRPr="00FD06CE">
        <w:rPr>
          <w:rFonts w:ascii="Times New Roman" w:hAnsi="Times New Roman" w:cs="Times New Roman"/>
          <w:b/>
          <w:sz w:val="24"/>
          <w:szCs w:val="24"/>
        </w:rPr>
        <w:t>lidový sněm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svobodné obyvatelstvo se dělilo na urozené (</w:t>
      </w:r>
      <w:r w:rsidRPr="00FD06CE">
        <w:rPr>
          <w:rFonts w:ascii="Times New Roman" w:hAnsi="Times New Roman" w:cs="Times New Roman"/>
          <w:b/>
          <w:sz w:val="24"/>
          <w:szCs w:val="24"/>
        </w:rPr>
        <w:t>patricije</w:t>
      </w:r>
      <w:r w:rsidRPr="00FD06CE">
        <w:rPr>
          <w:rFonts w:ascii="Times New Roman" w:hAnsi="Times New Roman" w:cs="Times New Roman"/>
          <w:sz w:val="24"/>
          <w:szCs w:val="24"/>
        </w:rPr>
        <w:t>) a neurozené (</w:t>
      </w:r>
      <w:r w:rsidRPr="00FD06CE">
        <w:rPr>
          <w:rFonts w:ascii="Times New Roman" w:hAnsi="Times New Roman" w:cs="Times New Roman"/>
          <w:b/>
          <w:sz w:val="24"/>
          <w:szCs w:val="24"/>
        </w:rPr>
        <w:t>plebeje</w:t>
      </w:r>
      <w:r w:rsidRPr="00FD06CE">
        <w:rPr>
          <w:rFonts w:ascii="Times New Roman" w:hAnsi="Times New Roman" w:cs="Times New Roman"/>
          <w:sz w:val="24"/>
          <w:szCs w:val="24"/>
        </w:rPr>
        <w:t>) – nesměli mezi sebou uzavírat sňatky, žili zde také otroci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posledním králem </w:t>
      </w:r>
      <w:proofErr w:type="spellStart"/>
      <w:r w:rsidR="000F617E" w:rsidRPr="00FD06CE">
        <w:rPr>
          <w:rFonts w:ascii="Times New Roman" w:hAnsi="Times New Roman" w:cs="Times New Roman"/>
          <w:b/>
          <w:sz w:val="24"/>
          <w:szCs w:val="24"/>
        </w:rPr>
        <w:t>Servius</w:t>
      </w:r>
      <w:proofErr w:type="spellEnd"/>
      <w:r w:rsidR="000F617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617E" w:rsidRPr="00FD06CE">
        <w:rPr>
          <w:rFonts w:ascii="Times New Roman" w:hAnsi="Times New Roman" w:cs="Times New Roman"/>
          <w:b/>
          <w:sz w:val="24"/>
          <w:szCs w:val="24"/>
        </w:rPr>
        <w:t>Tullius</w:t>
      </w:r>
      <w:proofErr w:type="spellEnd"/>
      <w:r w:rsidR="000F617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30E" w:rsidRPr="00FD06CE">
        <w:rPr>
          <w:rFonts w:ascii="Times New Roman" w:hAnsi="Times New Roman" w:cs="Times New Roman"/>
          <w:b/>
          <w:sz w:val="24"/>
          <w:szCs w:val="24"/>
        </w:rPr>
        <w:t>– rozdělil obyvatelstvo v 6. s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do 5 majetkových tříd; </w:t>
      </w:r>
      <w:r w:rsidRPr="00FD06CE">
        <w:rPr>
          <w:rFonts w:ascii="Times New Roman" w:hAnsi="Times New Roman" w:cs="Times New Roman"/>
          <w:sz w:val="24"/>
          <w:szCs w:val="24"/>
        </w:rPr>
        <w:t xml:space="preserve">rozdělil také lid do </w:t>
      </w:r>
      <w:r w:rsidRPr="00FD06CE">
        <w:rPr>
          <w:rFonts w:ascii="Times New Roman" w:hAnsi="Times New Roman" w:cs="Times New Roman"/>
          <w:b/>
          <w:sz w:val="24"/>
          <w:szCs w:val="24"/>
        </w:rPr>
        <w:t>územních jednotek</w:t>
      </w:r>
    </w:p>
    <w:p w:rsidR="00E20F2A" w:rsidRPr="00FD06CE" w:rsidRDefault="00E20F2A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sz w:val="24"/>
          <w:szCs w:val="24"/>
        </w:rPr>
        <w:t>Servia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Tullia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ale zavraždil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T</w:t>
      </w:r>
      <w:r w:rsidR="009249E7" w:rsidRPr="00FD06CE">
        <w:rPr>
          <w:rFonts w:ascii="Times New Roman" w:hAnsi="Times New Roman" w:cs="Times New Roman"/>
          <w:b/>
          <w:sz w:val="24"/>
          <w:szCs w:val="24"/>
        </w:rPr>
        <w:t>a</w:t>
      </w:r>
      <w:r w:rsidRPr="00FD06CE">
        <w:rPr>
          <w:rFonts w:ascii="Times New Roman" w:hAnsi="Times New Roman" w:cs="Times New Roman"/>
          <w:b/>
          <w:sz w:val="24"/>
          <w:szCs w:val="24"/>
        </w:rPr>
        <w:t>rquinius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Superbus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a zmocnil se trůnu, byl velmi krutý a roku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510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ho lid sesadil a vyhnal z města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konec království a vznik republiky </w:t>
      </w:r>
      <w:r w:rsidRPr="00FD06CE">
        <w:rPr>
          <w:rFonts w:ascii="Times New Roman" w:hAnsi="Times New Roman" w:cs="Times New Roman"/>
          <w:sz w:val="24"/>
          <w:szCs w:val="24"/>
        </w:rPr>
        <w:t>(v čele každý rok voleni dva konzulové)</w:t>
      </w:r>
    </w:p>
    <w:p w:rsidR="00150C0A" w:rsidRPr="00FD06CE" w:rsidRDefault="00150C0A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lastRenderedPageBreak/>
        <w:t>3. část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06CE">
        <w:rPr>
          <w:rFonts w:ascii="Times New Roman" w:hAnsi="Times New Roman" w:cs="Times New Roman"/>
          <w:b/>
          <w:sz w:val="28"/>
          <w:szCs w:val="24"/>
        </w:rPr>
        <w:t xml:space="preserve">Římská republika (510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 – 31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>)</w:t>
      </w:r>
      <w:r w:rsidR="001C6055" w:rsidRPr="00FD0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6055" w:rsidRPr="00FD06C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1C6055" w:rsidRPr="00FD06CE">
        <w:rPr>
          <w:rFonts w:ascii="Times New Roman" w:hAnsi="Times New Roman" w:cs="Times New Roman"/>
          <w:b/>
          <w:sz w:val="24"/>
          <w:szCs w:val="24"/>
        </w:rPr>
        <w:t xml:space="preserve"> uč. str. </w:t>
      </w:r>
      <w:proofErr w:type="gramStart"/>
      <w:r w:rsidR="00972E65" w:rsidRPr="00FD06CE">
        <w:rPr>
          <w:rFonts w:ascii="Times New Roman" w:hAnsi="Times New Roman" w:cs="Times New Roman"/>
          <w:b/>
          <w:sz w:val="24"/>
          <w:szCs w:val="24"/>
        </w:rPr>
        <w:t>104 - 109</w:t>
      </w:r>
      <w:proofErr w:type="gramEnd"/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Republika </w:t>
      </w:r>
      <w:r w:rsidRPr="00FD06CE">
        <w:rPr>
          <w:rFonts w:ascii="Times New Roman" w:hAnsi="Times New Roman" w:cs="Times New Roman"/>
          <w:sz w:val="24"/>
          <w:szCs w:val="24"/>
        </w:rPr>
        <w:t>– typ státu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- „veřejná záležitost“ občan se stará a zajímá o stát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v čele dva na jeden rok volení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konzulové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pravomoci, vrchní velení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armády, zodpovídají se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senátu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300 starších mužů, dozor nad vším,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úředníkem se mohl stát plnoprávný římský občan, jen bohatí – zdarma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patriciové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plnoprávní občané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plebejové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D06CE">
        <w:rPr>
          <w:rFonts w:ascii="Times New Roman" w:hAnsi="Times New Roman" w:cs="Times New Roman"/>
          <w:sz w:val="24"/>
          <w:szCs w:val="24"/>
        </w:rPr>
        <w:t>chtějí stejná pr</w:t>
      </w:r>
      <w:r w:rsidR="00972E65" w:rsidRPr="00FD06CE">
        <w:rPr>
          <w:rFonts w:ascii="Times New Roman" w:hAnsi="Times New Roman" w:cs="Times New Roman"/>
          <w:sz w:val="24"/>
          <w:szCs w:val="24"/>
        </w:rPr>
        <w:t>áva jako patriciové – 494 př. n</w:t>
      </w:r>
      <w:r w:rsidRPr="00FD06CE">
        <w:rPr>
          <w:rFonts w:ascii="Times New Roman" w:hAnsi="Times New Roman" w:cs="Times New Roman"/>
          <w:sz w:val="24"/>
          <w:szCs w:val="24"/>
        </w:rPr>
        <w:t xml:space="preserve">. l si odchodem z Říma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vynutili zavedení úředníka, který by hájil jejich zájmy –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Tribun lidu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byl přítomen zasedání senátu a měl právo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veta</w:t>
      </w:r>
      <w:r w:rsidRPr="00FD06CE">
        <w:rPr>
          <w:rFonts w:ascii="Times New Roman" w:hAnsi="Times New Roman" w:cs="Times New Roman"/>
          <w:sz w:val="24"/>
          <w:szCs w:val="24"/>
        </w:rPr>
        <w:t xml:space="preserve"> (přerušení jednání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senátu pokud by něco porušilo zájmy plebejů)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449 př. n. l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Zákony 12 desek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sepsané římské zákony, platí pro všechny, bez rozdílu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pol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st. př. n . l. </w:t>
      </w:r>
      <w:r w:rsidRPr="00FD06CE">
        <w:rPr>
          <w:rFonts w:ascii="Times New Roman" w:hAnsi="Times New Roman" w:cs="Times New Roman"/>
          <w:sz w:val="24"/>
          <w:szCs w:val="24"/>
        </w:rPr>
        <w:t xml:space="preserve">– přístup plebejů do všech </w:t>
      </w:r>
      <w:proofErr w:type="gramStart"/>
      <w:r w:rsidRPr="00FD06CE">
        <w:rPr>
          <w:rFonts w:ascii="Times New Roman" w:hAnsi="Times New Roman" w:cs="Times New Roman"/>
          <w:sz w:val="24"/>
          <w:szCs w:val="24"/>
        </w:rPr>
        <w:t>úřadů  a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kněžských úřadů</w:t>
      </w:r>
    </w:p>
    <w:p w:rsidR="000F3508" w:rsidRPr="00FD06CE" w:rsidRDefault="000F3508" w:rsidP="000F3508">
      <w:pPr>
        <w:tabs>
          <w:tab w:val="left" w:pos="2955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Itálie Římem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nejbližšího okolí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Latium, Etrurie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vpád Keltů –  Galové - </w:t>
      </w:r>
      <w:r w:rsidRPr="00FD06CE">
        <w:rPr>
          <w:rFonts w:ascii="Times New Roman" w:hAnsi="Times New Roman" w:cs="Times New Roman"/>
          <w:sz w:val="24"/>
          <w:szCs w:val="24"/>
        </w:rPr>
        <w:t>pronikli ze severu, porazili Římany a Řím vydrancovali, vzpamatovali se a ovládli sever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ovládnutí jihu a řeckých kolonií </w:t>
      </w:r>
      <w:proofErr w:type="gramStart"/>
      <w:r w:rsidRPr="00FD06CE">
        <w:rPr>
          <w:rFonts w:ascii="Times New Roman" w:hAnsi="Times New Roman" w:cs="Times New Roman"/>
          <w:sz w:val="24"/>
          <w:szCs w:val="24"/>
        </w:rPr>
        <w:t>&lt;  265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př. n. l ovládli celou Itálií</w:t>
      </w:r>
    </w:p>
    <w:p w:rsidR="000F3508" w:rsidRPr="00FD06CE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Středomoří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Punské války</w:t>
      </w: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Kartágo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Punové, foinická kolonie, námořní obchod str. 107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sever Afriky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soupeř Říma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námořní velmoc v západním Středomoří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I. punská válka 264 – 241 př. n. l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>vyhlásilo Kartágo Římu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>Kartágo převaha na moří, Řím na souši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 xml:space="preserve">Římané nové lodě s bodci str. 107 a vítězí, </w:t>
      </w:r>
      <w:r w:rsidR="000F3508" w:rsidRPr="00C04318">
        <w:rPr>
          <w:rFonts w:ascii="Times New Roman" w:hAnsi="Times New Roman" w:cs="Times New Roman"/>
          <w:b/>
          <w:sz w:val="24"/>
          <w:szCs w:val="24"/>
        </w:rPr>
        <w:t>získávají Sicílii, Sardinii a Korsiku = provincie</w:t>
      </w:r>
      <w:r w:rsidR="00C04318">
        <w:rPr>
          <w:rFonts w:ascii="Times New Roman" w:hAnsi="Times New Roman" w:cs="Times New Roman"/>
          <w:sz w:val="24"/>
          <w:szCs w:val="24"/>
        </w:rPr>
        <w:t xml:space="preserve"> </w:t>
      </w:r>
      <w:r w:rsidR="000F3508" w:rsidRPr="00FD06CE">
        <w:rPr>
          <w:rFonts w:ascii="Times New Roman" w:hAnsi="Times New Roman" w:cs="Times New Roman"/>
          <w:sz w:val="24"/>
          <w:szCs w:val="24"/>
        </w:rPr>
        <w:t xml:space="preserve">- území spravovaná Římem, obyvatelé nejsou římskými občany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II. punská válka 218 – 201 př. n. l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>- Hannibal – punský vojevůdce se nesmířil s porážkou, obsadil část Hispánie –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Nové Kartágo a odtud vedl válečnou výpravu s válečnými slony, </w:t>
      </w:r>
      <w:r w:rsidRPr="00CC6973">
        <w:rPr>
          <w:rFonts w:ascii="Times New Roman" w:hAnsi="Times New Roman" w:cs="Times New Roman"/>
          <w:b/>
          <w:sz w:val="24"/>
          <w:szCs w:val="24"/>
        </w:rPr>
        <w:t>překročil Alpy, zůstal jen jeden slon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- Bitva u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>Trasimenského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 jezera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Hannibal porazil Římany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- Bitva u </w:t>
      </w:r>
      <w:proofErr w:type="gramStart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>Kann</w:t>
      </w:r>
      <w:r w:rsidR="00CC69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- Hannibal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vítězí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- Hannibal se dostal až k Římu, ale zalekl se jeho mohutných hradeb &lt; </w:t>
      </w:r>
      <w:r w:rsidRPr="00CC6973">
        <w:rPr>
          <w:rFonts w:ascii="Times New Roman" w:hAnsi="Times New Roman" w:cs="Times New Roman"/>
          <w:b/>
          <w:sz w:val="24"/>
          <w:szCs w:val="24"/>
        </w:rPr>
        <w:t>Římané se vylodili v Africe</w:t>
      </w:r>
      <w:r w:rsidRPr="00FD06CE">
        <w:rPr>
          <w:rFonts w:ascii="Times New Roman" w:hAnsi="Times New Roman" w:cs="Times New Roman"/>
          <w:sz w:val="24"/>
          <w:szCs w:val="24"/>
        </w:rPr>
        <w:t xml:space="preserve">, Hannibal odvolán z Itálie bránit Kartágo, </w:t>
      </w:r>
      <w:r w:rsidRPr="00CC6973">
        <w:rPr>
          <w:rFonts w:ascii="Times New Roman" w:hAnsi="Times New Roman" w:cs="Times New Roman"/>
          <w:b/>
          <w:sz w:val="24"/>
          <w:szCs w:val="24"/>
        </w:rPr>
        <w:t xml:space="preserve">ale u </w:t>
      </w:r>
      <w:proofErr w:type="spellStart"/>
      <w:r w:rsidRPr="00CC6973">
        <w:rPr>
          <w:rFonts w:ascii="Times New Roman" w:hAnsi="Times New Roman" w:cs="Times New Roman"/>
          <w:b/>
          <w:i/>
          <w:sz w:val="24"/>
          <w:szCs w:val="24"/>
        </w:rPr>
        <w:t>Zamy</w:t>
      </w:r>
      <w:proofErr w:type="spellEnd"/>
      <w:r w:rsidRPr="00CC6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6973">
        <w:rPr>
          <w:rFonts w:ascii="Times New Roman" w:hAnsi="Times New Roman" w:cs="Times New Roman"/>
          <w:b/>
          <w:sz w:val="24"/>
          <w:szCs w:val="24"/>
        </w:rPr>
        <w:t>poražen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důsledky pro </w:t>
      </w:r>
      <w:proofErr w:type="gramStart"/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Kartágo </w:t>
      </w:r>
      <w:r w:rsidRPr="00FD06C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podstoupit Římu všechna území mimo Afriku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2. vydat všechny válečné slony a lodě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3. zaplatit vysoké náhrady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4. bez svolení nesmí vést válku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3508" w:rsidRPr="00CC6973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73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C6973">
        <w:rPr>
          <w:rFonts w:ascii="Times New Roman" w:hAnsi="Times New Roman" w:cs="Times New Roman"/>
          <w:b/>
          <w:sz w:val="24"/>
          <w:szCs w:val="24"/>
        </w:rPr>
        <w:t xml:space="preserve"> Kartágo hospodářsky, vojensky i politicky ochromeno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punská válka 149 – 146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př.</w:t>
      </w:r>
      <w:proofErr w:type="gram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n.l</w:t>
      </w:r>
      <w:proofErr w:type="spellEnd"/>
      <w:proofErr w:type="gramEnd"/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- </w:t>
      </w:r>
      <w:r w:rsidRPr="00CC6973">
        <w:rPr>
          <w:rFonts w:ascii="Times New Roman" w:hAnsi="Times New Roman" w:cs="Times New Roman"/>
          <w:b/>
          <w:sz w:val="24"/>
          <w:szCs w:val="24"/>
        </w:rPr>
        <w:t>Punové se brání Nomádům</w:t>
      </w:r>
      <w:r w:rsidRPr="00FD06CE">
        <w:rPr>
          <w:rFonts w:ascii="Times New Roman" w:hAnsi="Times New Roman" w:cs="Times New Roman"/>
          <w:sz w:val="24"/>
          <w:szCs w:val="24"/>
        </w:rPr>
        <w:t xml:space="preserve"> &lt; záminka k vypovězení války &lt; 2 roky obléháno &lt; </w:t>
      </w:r>
      <w:r w:rsidRPr="00CC6973">
        <w:rPr>
          <w:rFonts w:ascii="Times New Roman" w:hAnsi="Times New Roman" w:cs="Times New Roman"/>
          <w:b/>
          <w:sz w:val="24"/>
          <w:szCs w:val="24"/>
        </w:rPr>
        <w:t>dobyto a srovnáno se zemí</w:t>
      </w:r>
    </w:p>
    <w:p w:rsidR="00FA172E" w:rsidRPr="00FD06CE" w:rsidRDefault="00FA172E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A172E" w:rsidRPr="00FD06CE" w:rsidRDefault="00FA172E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A172E" w:rsidRPr="00FD06CE" w:rsidRDefault="00FA172E" w:rsidP="00FA172E">
      <w:pPr>
        <w:pStyle w:val="Odstavecseseznamem"/>
        <w:spacing w:after="0" w:line="360" w:lineRule="auto"/>
        <w:ind w:left="3686" w:right="-567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4. část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 xml:space="preserve"> (poznámky od 17.</w:t>
      </w:r>
      <w:r w:rsidR="00CC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5.</w:t>
      </w:r>
      <w:r w:rsidR="00DC022D" w:rsidRPr="00FD06CE">
        <w:rPr>
          <w:rFonts w:ascii="Times New Roman" w:hAnsi="Times New Roman" w:cs="Times New Roman"/>
          <w:b/>
          <w:sz w:val="24"/>
          <w:szCs w:val="24"/>
        </w:rPr>
        <w:t>, uč, str. 109 - 116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)</w:t>
      </w: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Makedonie a Řecka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 druhé punské válce pomáhal makedonský král Hannibalovi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po skončení punských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válek zaútočili Římané na Makedonii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porazili ji</w:t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Makedonie římskou provincií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i/>
          <w:sz w:val="24"/>
          <w:szCs w:val="24"/>
          <w:u w:val="single"/>
        </w:rPr>
        <w:t>146 př. n. l.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Řecko pod nadvládou Říma</w:t>
      </w:r>
    </w:p>
    <w:p w:rsidR="00FA172E" w:rsidRPr="00FD06CE" w:rsidRDefault="00150C0A" w:rsidP="00150C0A">
      <w:pPr>
        <w:pStyle w:val="Odstavecseseznamem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Římané tak </w:t>
      </w:r>
      <w:r w:rsidR="00FA172E" w:rsidRPr="00FD06CE">
        <w:rPr>
          <w:rFonts w:ascii="Times New Roman" w:hAnsi="Times New Roman" w:cs="Times New Roman"/>
          <w:sz w:val="24"/>
          <w:szCs w:val="24"/>
        </w:rPr>
        <w:t xml:space="preserve">dovršili ovládnutí Středomoří </w:t>
      </w:r>
      <w:r w:rsidR="00FA172E" w:rsidRPr="00FD06CE">
        <w:rPr>
          <w:rFonts w:ascii="Times New Roman" w:hAnsi="Times New Roman" w:cs="Times New Roman"/>
        </w:rPr>
        <w:sym w:font="Wingdings" w:char="F0E0"/>
      </w:r>
      <w:r w:rsidR="00FA172E" w:rsidRPr="00FD06CE">
        <w:rPr>
          <w:rFonts w:ascii="Times New Roman" w:hAnsi="Times New Roman" w:cs="Times New Roman"/>
          <w:sz w:val="24"/>
          <w:szCs w:val="24"/>
        </w:rPr>
        <w:t xml:space="preserve"> vzniklo </w:t>
      </w:r>
      <w:proofErr w:type="spellStart"/>
      <w:r w:rsidR="00FA172E" w:rsidRPr="00FD06CE">
        <w:rPr>
          <w:rFonts w:ascii="Times New Roman" w:hAnsi="Times New Roman" w:cs="Times New Roman"/>
          <w:b/>
          <w:sz w:val="24"/>
          <w:szCs w:val="24"/>
        </w:rPr>
        <w:t>Imperium</w:t>
      </w:r>
      <w:proofErr w:type="spellEnd"/>
      <w:r w:rsidR="00FA172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72E" w:rsidRPr="00FD06CE">
        <w:rPr>
          <w:rFonts w:ascii="Times New Roman" w:hAnsi="Times New Roman" w:cs="Times New Roman"/>
          <w:b/>
          <w:sz w:val="24"/>
          <w:szCs w:val="24"/>
        </w:rPr>
        <w:t>Romanum</w:t>
      </w:r>
      <w:proofErr w:type="spellEnd"/>
      <w:r w:rsidR="00FA172E" w:rsidRPr="00FD06CE">
        <w:rPr>
          <w:rFonts w:ascii="Times New Roman" w:hAnsi="Times New Roman" w:cs="Times New Roman"/>
          <w:b/>
          <w:sz w:val="24"/>
          <w:szCs w:val="24"/>
        </w:rPr>
        <w:t xml:space="preserve"> = světová říše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C0A" w:rsidRPr="00FD06CE" w:rsidRDefault="00150C0A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C0A" w:rsidRPr="00FD06CE" w:rsidRDefault="00150C0A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lastRenderedPageBreak/>
        <w:t>Krize republiky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důsledky válek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muži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byli</w:t>
      </w:r>
      <w:r w:rsidRPr="00FD06CE">
        <w:rPr>
          <w:rFonts w:ascii="Times New Roman" w:hAnsi="Times New Roman" w:cs="Times New Roman"/>
          <w:sz w:val="24"/>
          <w:szCs w:val="24"/>
        </w:rPr>
        <w:t xml:space="preserve"> povinni vojenskou službou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stali se z nich vojáci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opustili statky, pole pustnou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nedostatek obilí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dovoz levného obilí z provincií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rolníci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v Římě chudnou,</w:t>
      </w:r>
      <w:r w:rsidRPr="00FD06CE">
        <w:rPr>
          <w:rFonts w:ascii="Times New Roman" w:hAnsi="Times New Roman" w:cs="Times New Roman"/>
          <w:sz w:val="24"/>
          <w:szCs w:val="24"/>
        </w:rPr>
        <w:t xml:space="preserve"> pole je neuživí a nemohou se nechat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najmout na velkostatcích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tam už jsou </w:t>
      </w:r>
      <w:r w:rsidRPr="00FD06CE">
        <w:rPr>
          <w:rFonts w:ascii="Times New Roman" w:hAnsi="Times New Roman" w:cs="Times New Roman"/>
          <w:sz w:val="24"/>
          <w:szCs w:val="24"/>
        </w:rPr>
        <w:t xml:space="preserve">otroci,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je jich </w:t>
      </w:r>
      <w:r w:rsidRPr="00FD06CE">
        <w:rPr>
          <w:rFonts w:ascii="Times New Roman" w:hAnsi="Times New Roman" w:cs="Times New Roman"/>
          <w:sz w:val="24"/>
          <w:szCs w:val="24"/>
        </w:rPr>
        <w:t xml:space="preserve">dostatek po válkách,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jsou </w:t>
      </w:r>
      <w:r w:rsidRPr="00FD06CE">
        <w:rPr>
          <w:rFonts w:ascii="Times New Roman" w:hAnsi="Times New Roman" w:cs="Times New Roman"/>
          <w:sz w:val="24"/>
          <w:szCs w:val="24"/>
        </w:rPr>
        <w:t xml:space="preserve">levní </w:t>
      </w:r>
    </w:p>
    <w:p w:rsidR="00FA172E" w:rsidRPr="00FD06CE" w:rsidRDefault="00FA172E" w:rsidP="00FA172E">
      <w:pPr>
        <w:pStyle w:val="Odstavecseseznamem"/>
        <w:numPr>
          <w:ilvl w:val="3"/>
          <w:numId w:val="4"/>
        </w:numPr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rolníci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tedy </w:t>
      </w:r>
      <w:r w:rsidRPr="00FD06CE">
        <w:rPr>
          <w:rFonts w:ascii="Times New Roman" w:hAnsi="Times New Roman" w:cs="Times New Roman"/>
          <w:sz w:val="24"/>
          <w:szCs w:val="24"/>
        </w:rPr>
        <w:t>odchází do Říma, kde dostávají zdarma příděly obilí</w:t>
      </w:r>
    </w:p>
    <w:p w:rsidR="00FA172E" w:rsidRPr="00FD06CE" w:rsidRDefault="00FA172E" w:rsidP="00FA172E">
      <w:pPr>
        <w:pStyle w:val="Odstavecseseznamem"/>
        <w:numPr>
          <w:ilvl w:val="3"/>
          <w:numId w:val="4"/>
        </w:numPr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velkostatkáři zabírají opuštěnou půdu – bohatnou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bezzemci nejsou schopni vyzbrojit se do boje a stát přichází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o vojáky + živit početnou městskou chudinu =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krize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otroci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str. 110 četba</w:t>
      </w:r>
    </w:p>
    <w:p w:rsidR="00FA172E" w:rsidRPr="00FD06CE" w:rsidRDefault="00FA172E" w:rsidP="00FA172E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Spartakovo povstání (72 – 71 př. n. l)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gladiátor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zvláštní typ otroka, váleční zajatci, zločinci, otroci za trest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profesionální zápasníci s různými zbraněmi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dobrá výživa, tvrdý výcvik, kruté zacházení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zápas na život a na smrt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gladiátorské školy – časté vzpoury v nich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Spartakus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vojenský zběh, prodán za trest do gladiátorské školy v 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Capui</w:t>
      </w:r>
      <w:proofErr w:type="spellEnd"/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původem Thrák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zorganizoval útěk gladiátorů, přidávali otroci, chudina, rolníci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&lt; </w:t>
      </w:r>
    </w:p>
    <w:p w:rsidR="00FA172E" w:rsidRPr="00FD06CE" w:rsidRDefault="00FA172E" w:rsidP="00FA172E">
      <w:pPr>
        <w:pStyle w:val="Odstavecseseznamem"/>
        <w:spacing w:after="0" w:line="360" w:lineRule="auto"/>
        <w:ind w:left="2124" w:righ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ně</w:t>
      </w:r>
      <w:r w:rsidR="00150C0A" w:rsidRPr="00FD06CE">
        <w:rPr>
          <w:rFonts w:ascii="Times New Roman" w:hAnsi="Times New Roman" w:cs="Times New Roman"/>
          <w:sz w:val="24"/>
          <w:szCs w:val="24"/>
        </w:rPr>
        <w:t>kolik tisíc lidí &lt; táhnou Itálií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a rabují, osvobozují další otroky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porazil 2 římské legie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poražen v Kalábrii, poražení za Brindisi –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Silarius</w:t>
      </w:r>
      <w:proofErr w:type="spellEnd"/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0C0A" w:rsidRPr="00FD06C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D06CE">
        <w:rPr>
          <w:rFonts w:ascii="Times New Roman" w:hAnsi="Times New Roman" w:cs="Times New Roman"/>
          <w:sz w:val="24"/>
          <w:szCs w:val="24"/>
        </w:rPr>
        <w:t xml:space="preserve">- porazil je Marcus Licinius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Crassus</w:t>
      </w:r>
      <w:proofErr w:type="spellEnd"/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6CE">
        <w:rPr>
          <w:rFonts w:ascii="Times New Roman" w:hAnsi="Times New Roman" w:cs="Times New Roman"/>
          <w:sz w:val="24"/>
          <w:szCs w:val="24"/>
        </w:rPr>
        <w:t xml:space="preserve">    - 6000 povstalců ukřižováno podél cesty z 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Capui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do Říma – Via Apia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0C0A" w:rsidRPr="00FD06CE">
        <w:rPr>
          <w:rFonts w:ascii="Times New Roman" w:hAnsi="Times New Roman" w:cs="Times New Roman"/>
          <w:sz w:val="24"/>
          <w:szCs w:val="24"/>
        </w:rPr>
        <w:tab/>
        <w:t xml:space="preserve">          2</w:t>
      </w:r>
      <w:r w:rsidRPr="00FD06CE">
        <w:rPr>
          <w:rFonts w:ascii="Times New Roman" w:hAnsi="Times New Roman" w:cs="Times New Roman"/>
          <w:sz w:val="24"/>
          <w:szCs w:val="24"/>
        </w:rPr>
        <w:t>00 km, nebyli pro výstrahu sundáni</w:t>
      </w:r>
    </w:p>
    <w:p w:rsidR="00FA172E" w:rsidRPr="00FD06CE" w:rsidRDefault="00FA172E" w:rsidP="00FA172E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První triumvirát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triumvirát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spolek tří mužů – </w:t>
      </w:r>
      <w:r w:rsidRPr="00FD06CE">
        <w:rPr>
          <w:rFonts w:ascii="Times New Roman" w:hAnsi="Times New Roman" w:cs="Times New Roman"/>
          <w:i/>
          <w:sz w:val="24"/>
          <w:szCs w:val="24"/>
        </w:rPr>
        <w:t xml:space="preserve">Marcus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Linicius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Crassus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Gnaeus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Pompeius,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Gaius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Iulius</w:t>
      </w:r>
      <w:proofErr w:type="spellEnd"/>
      <w:r w:rsidRPr="00FD06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i/>
          <w:sz w:val="24"/>
          <w:szCs w:val="24"/>
        </w:rPr>
        <w:t>Caesar</w:t>
      </w:r>
      <w:r w:rsidRPr="00FD06CE">
        <w:rPr>
          <w:rFonts w:ascii="Times New Roman" w:hAnsi="Times New Roman" w:cs="Times New Roman"/>
          <w:sz w:val="24"/>
          <w:szCs w:val="24"/>
        </w:rPr>
        <w:t>, v čele impéria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Marcus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Linicius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Crassus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vojevůdce, potlačil Spartakovo povstání, správce východních provincii, válečné tažení proti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Parhtům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, poražen, zabit, konec triumvirátu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C0A" w:rsidRPr="00FD06CE" w:rsidRDefault="00150C0A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Gnaeus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Pompeius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– správce Hispánie, nikdy</w:t>
      </w:r>
      <w:r w:rsidRPr="00FD06CE">
        <w:rPr>
          <w:rFonts w:ascii="Times New Roman" w:hAnsi="Times New Roman" w:cs="Times New Roman"/>
          <w:sz w:val="24"/>
          <w:szCs w:val="24"/>
        </w:rPr>
        <w:t xml:space="preserve"> tam neodjel a po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Crassově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smrti využil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Caesarovi nepřítomnosti a chtěl získat samovládu, donutil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senát, aby zbavil Caesara pravomocí, utekl do Řecka a Egypta,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byl zavražděn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Gaius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Iulius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Caesar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inteligentní prozíravý muž, obratný politik, vynikající vojevůdce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sepsání latinské mluvnice, básník, dramatik, válečná tažení vylíčil v Zápiscích o válce galské, Zápisky o válce občanské,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správce Galii, potlačil povstání Galů, opustil Galii a táhl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 vojskem k Římu proti Pompeiovi, 49 př. n. l. překročil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řeku Rubikon (hranici mezi Předalpskou Galií a vlastní Itálii)</w:t>
      </w:r>
      <w:r w:rsidR="005D76E0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="005D76E0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občanská válka, </w:t>
      </w:r>
      <w:r w:rsidRPr="00FD06CE">
        <w:rPr>
          <w:rFonts w:ascii="Times New Roman" w:hAnsi="Times New Roman" w:cs="Times New Roman"/>
          <w:sz w:val="24"/>
          <w:szCs w:val="24"/>
        </w:rPr>
        <w:t xml:space="preserve">Pompeius i s většinou senátorů </w:t>
      </w:r>
      <w:r w:rsidR="005D76E0" w:rsidRPr="00FD06CE">
        <w:rPr>
          <w:rFonts w:ascii="Times New Roman" w:hAnsi="Times New Roman" w:cs="Times New Roman"/>
          <w:sz w:val="24"/>
          <w:szCs w:val="24"/>
        </w:rPr>
        <w:t xml:space="preserve">prchá </w:t>
      </w:r>
      <w:r w:rsidRPr="00FD06CE">
        <w:rPr>
          <w:rFonts w:ascii="Times New Roman" w:hAnsi="Times New Roman" w:cs="Times New Roman"/>
          <w:sz w:val="24"/>
          <w:szCs w:val="24"/>
        </w:rPr>
        <w:t>do Řecka a pak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do Egypta,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Caesar vstoupil bez boje do Říma a byl zvolen diktátorem, titulu se vzdal a přijal konzulát, porazil všechny odpůrce a stal se samovládcem   </w:t>
      </w:r>
    </w:p>
    <w:p w:rsidR="00FA172E" w:rsidRPr="00FD06CE" w:rsidRDefault="00FA172E" w:rsidP="00FA172E">
      <w:pPr>
        <w:spacing w:after="0" w:line="360" w:lineRule="auto"/>
        <w:ind w:right="-567"/>
        <w:jc w:val="both"/>
        <w:rPr>
          <w:rFonts w:ascii="Times New Roman" w:hAnsi="Times New Roman" w:cs="Times New Roman"/>
          <w:sz w:val="40"/>
          <w:szCs w:val="40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Caesarova samovláda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neomezenou moc</w:t>
      </w:r>
      <w:r w:rsidRPr="00FD06CE">
        <w:rPr>
          <w:rFonts w:ascii="Times New Roman" w:hAnsi="Times New Roman" w:cs="Times New Roman"/>
          <w:sz w:val="24"/>
          <w:szCs w:val="24"/>
        </w:rPr>
        <w:t xml:space="preserve"> zajištovalo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Ceasarovi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množství úřadů, titulů – doživotní diktátor, konzul, tribun lidu, všechny úřady byly republikánské, ale v rukou jedné osoby na neomezenou dobu = porušení republikánských pravidel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pečova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FD06CE">
        <w:rPr>
          <w:rFonts w:ascii="Times New Roman" w:hAnsi="Times New Roman" w:cs="Times New Roman"/>
          <w:sz w:val="24"/>
          <w:szCs w:val="24"/>
        </w:rPr>
        <w:t xml:space="preserve"> o zájmy nejširších vrstev společnosti, hmotné zajištění armády, podporoval řemesla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reforma kalendáře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str. 114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po zavražděné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Pompea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v Egyptě, sesadil Caesar faraona a pomohl jeho sestře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Kleopatře</w:t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sz w:val="24"/>
          <w:szCs w:val="24"/>
        </w:rPr>
        <w:t>na trůn (řecká dynastie Ptolemai</w:t>
      </w:r>
      <w:r w:rsidRPr="00FD06CE">
        <w:rPr>
          <w:rFonts w:ascii="Times New Roman" w:hAnsi="Times New Roman" w:cs="Times New Roman"/>
          <w:sz w:val="24"/>
          <w:szCs w:val="24"/>
        </w:rPr>
        <w:t xml:space="preserve">os), měl s ní syna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Ce</w:t>
      </w:r>
      <w:r w:rsidR="00150C0A" w:rsidRPr="00FD06CE">
        <w:rPr>
          <w:rFonts w:ascii="Times New Roman" w:hAnsi="Times New Roman" w:cs="Times New Roman"/>
          <w:sz w:val="24"/>
          <w:szCs w:val="24"/>
        </w:rPr>
        <w:t>s</w:t>
      </w:r>
      <w:r w:rsidRPr="00FD06CE">
        <w:rPr>
          <w:rFonts w:ascii="Times New Roman" w:hAnsi="Times New Roman" w:cs="Times New Roman"/>
          <w:sz w:val="24"/>
          <w:szCs w:val="24"/>
        </w:rPr>
        <w:t>ariona</w:t>
      </w:r>
      <w:proofErr w:type="spellEnd"/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Caesarova vláda je považována za konec republiky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>proslýchalo se, že chce přenést sídlo do Alexandrie, do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Egypta a chce královský titul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spiknutí proti Caesarovi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ten byl </w:t>
      </w:r>
      <w:r w:rsidRPr="00FD06CE">
        <w:rPr>
          <w:rFonts w:ascii="Times New Roman" w:hAnsi="Times New Roman" w:cs="Times New Roman"/>
          <w:b/>
          <w:sz w:val="24"/>
          <w:szCs w:val="24"/>
        </w:rPr>
        <w:t>44 př. n. l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 xml:space="preserve"> zavražděn</w:t>
      </w:r>
    </w:p>
    <w:p w:rsidR="00FA172E" w:rsidRPr="00FD06CE" w:rsidRDefault="00FA172E" w:rsidP="00FA172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Druhý triumvirát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Marcus Antonius,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Gaius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Octavianus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hlavní dědic Caesara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Lepidus</w:t>
      </w:r>
      <w:proofErr w:type="spellEnd"/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společně válčili proti Caesarovým vrahům a zvítězili nad nimi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Lepidus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06CE">
        <w:rPr>
          <w:rFonts w:ascii="Times New Roman" w:hAnsi="Times New Roman" w:cs="Times New Roman"/>
          <w:sz w:val="24"/>
          <w:szCs w:val="24"/>
        </w:rPr>
        <w:t>donucen uchýlit se do ústraní, konec triumvirátu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Marcus Antonius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06CE">
        <w:rPr>
          <w:rFonts w:ascii="Times New Roman" w:hAnsi="Times New Roman" w:cs="Times New Roman"/>
          <w:sz w:val="24"/>
          <w:szCs w:val="24"/>
        </w:rPr>
        <w:t xml:space="preserve">tažení na východě, sblížil se s Kleopatrou – egyptskou panovnicí, daroval ji území patřící Římu, Octavianus se proti nim vypravil s loďstvem a porazil je u řeckého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mysu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Actium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31 př. n. l., </w:t>
      </w:r>
      <w:r w:rsidRPr="00FD06CE">
        <w:rPr>
          <w:rFonts w:ascii="Times New Roman" w:hAnsi="Times New Roman" w:cs="Times New Roman"/>
          <w:sz w:val="24"/>
          <w:szCs w:val="24"/>
        </w:rPr>
        <w:t>Antonius i Kleopatra spáchali sebevraždu, Egypt se stal římskou provincií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Octavianus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se stal </w:t>
      </w:r>
      <w:r w:rsidRPr="00FD06CE">
        <w:rPr>
          <w:rFonts w:ascii="Times New Roman" w:hAnsi="Times New Roman" w:cs="Times New Roman"/>
          <w:b/>
          <w:sz w:val="24"/>
          <w:szCs w:val="24"/>
        </w:rPr>
        <w:t>samovládcem a přijal titul Augustus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– vznešený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</w:rPr>
        <w:t>konec římské republiky</w:t>
      </w:r>
    </w:p>
    <w:p w:rsidR="00AD414E" w:rsidRPr="00FD06CE" w:rsidRDefault="00AD414E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3AD3" w:rsidRPr="00FD06CE" w:rsidRDefault="00253AD3" w:rsidP="00253AD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D06CE">
        <w:rPr>
          <w:rFonts w:ascii="Times New Roman" w:hAnsi="Times New Roman" w:cs="Times New Roman"/>
          <w:b/>
          <w:i/>
          <w:sz w:val="28"/>
          <w:szCs w:val="24"/>
        </w:rPr>
        <w:t>Abyste si ověřili vaše znalosti, můžete se pokusit odpovědět na otázky ze stran 99 - 116 (otázky jsou vždy pod textem označeny modrým puntíkem)</w:t>
      </w:r>
    </w:p>
    <w:p w:rsidR="00E20FCC" w:rsidRPr="00FD06CE" w:rsidRDefault="00E20FCC" w:rsidP="00253AD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E20F2A" w:rsidRPr="00FD06CE" w:rsidRDefault="00E20F2A" w:rsidP="00E20F2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t>Tady máte vše shrnuto v</w:t>
      </w:r>
      <w:r w:rsidR="00FD06CE" w:rsidRPr="00FD06CE">
        <w:rPr>
          <w:rFonts w:ascii="Times New Roman" w:hAnsi="Times New Roman" w:cs="Times New Roman"/>
          <w:b/>
          <w:color w:val="FF0000"/>
          <w:sz w:val="24"/>
          <w:szCs w:val="24"/>
        </w:rPr>
        <w:t> 3x</w:t>
      </w: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minutách </w:t>
      </w: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7A351C" w:rsidRPr="00FD06CE" w:rsidRDefault="00C41D05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  <w:hyperlink r:id="rId5" w:history="1">
        <w:r w:rsidR="00E20F2A" w:rsidRPr="00FD06CE">
          <w:rPr>
            <w:rStyle w:val="Hypertextovodkaz"/>
            <w:rFonts w:ascii="Times New Roman" w:hAnsi="Times New Roman" w:cs="Times New Roman"/>
          </w:rPr>
          <w:t>https://www.youtube.com/watch?v=45dvlDA_Kyc</w:t>
        </w:r>
      </w:hyperlink>
    </w:p>
    <w:p w:rsidR="000F3508" w:rsidRPr="00FD06CE" w:rsidRDefault="00C41D05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hyperlink r:id="rId6" w:history="1">
        <w:r w:rsidR="000F3508" w:rsidRPr="00FD06CE">
          <w:rPr>
            <w:rStyle w:val="Hypertextovodkaz"/>
            <w:rFonts w:ascii="Times New Roman" w:hAnsi="Times New Roman" w:cs="Times New Roman"/>
          </w:rPr>
          <w:t>https://www.youtube.com/watch?v=NarVjXNazKY</w:t>
        </w:r>
      </w:hyperlink>
    </w:p>
    <w:p w:rsidR="00FA172E" w:rsidRPr="00FD06CE" w:rsidRDefault="00C41D05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hyperlink r:id="rId7" w:history="1">
        <w:r w:rsidR="00FA172E" w:rsidRPr="00FD06CE">
          <w:rPr>
            <w:rStyle w:val="Hypertextovodkaz"/>
            <w:rFonts w:ascii="Times New Roman" w:hAnsi="Times New Roman" w:cs="Times New Roman"/>
          </w:rPr>
          <w:t>https://www.youtube.com/watch?v=0kdUIaOF2Ns</w:t>
        </w:r>
      </w:hyperlink>
    </w:p>
    <w:p w:rsidR="00AA7FB3" w:rsidRPr="00FD06CE" w:rsidRDefault="00AA7FB3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:rsidR="00AA7FB3" w:rsidRPr="00FD06CE" w:rsidRDefault="00AA7FB3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:rsidR="00AA7FB3" w:rsidRPr="00FD06CE" w:rsidRDefault="00FD06CE" w:rsidP="00AA7F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FD06CE">
        <w:rPr>
          <w:rFonts w:ascii="Times New Roman" w:hAnsi="Times New Roman" w:cs="Times New Roman"/>
          <w:b/>
          <w:i/>
          <w:color w:val="FF0000"/>
          <w:sz w:val="28"/>
          <w:szCs w:val="24"/>
        </w:rPr>
        <w:t>Nakonec</w:t>
      </w:r>
      <w:r w:rsidR="00AA7FB3" w:rsidRPr="00FD06CE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vy</w:t>
      </w:r>
      <w:r w:rsidR="00984ACB" w:rsidRPr="00FD06CE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plňte následující test </w:t>
      </w:r>
      <w:r w:rsidR="00AA7FB3" w:rsidRPr="00FD06CE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do 24. května:</w:t>
      </w:r>
    </w:p>
    <w:p w:rsidR="00AA7FB3" w:rsidRPr="00FD06CE" w:rsidRDefault="00C41D05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FF"/>
          <w:u w:val="single"/>
        </w:rPr>
      </w:pPr>
      <w:hyperlink r:id="rId8" w:history="1">
        <w:r w:rsidR="00AA7FB3" w:rsidRPr="00FD06CE">
          <w:rPr>
            <w:rStyle w:val="Hypertextovodkaz"/>
            <w:rFonts w:ascii="Times New Roman" w:hAnsi="Times New Roman" w:cs="Times New Roman"/>
          </w:rPr>
          <w:t>https://docs.google.com/forms/d/12Uia4MtWm8s3ef7KLWChvibXlEOWIixUdf7u2fpPHY4/edit</w:t>
        </w:r>
      </w:hyperlink>
    </w:p>
    <w:sectPr w:rsidR="00AA7FB3" w:rsidRPr="00FD06CE" w:rsidSect="00150C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60D"/>
    <w:multiLevelType w:val="hybridMultilevel"/>
    <w:tmpl w:val="EBC80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0036">
      <w:start w:val="6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60B9"/>
    <w:multiLevelType w:val="hybridMultilevel"/>
    <w:tmpl w:val="B9EC3E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4A17"/>
    <w:multiLevelType w:val="hybridMultilevel"/>
    <w:tmpl w:val="97DC3E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8298A"/>
    <w:multiLevelType w:val="hybridMultilevel"/>
    <w:tmpl w:val="C8D4E18A"/>
    <w:lvl w:ilvl="0" w:tplc="FD3EF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567AC"/>
    <w:multiLevelType w:val="hybridMultilevel"/>
    <w:tmpl w:val="D1BE0C40"/>
    <w:lvl w:ilvl="0" w:tplc="8F621AA6">
      <w:start w:val="4"/>
      <w:numFmt w:val="bullet"/>
      <w:lvlText w:val=""/>
      <w:lvlJc w:val="left"/>
      <w:pPr>
        <w:ind w:left="1418" w:hanging="360"/>
      </w:pPr>
      <w:rPr>
        <w:rFonts w:ascii="Wingdings" w:eastAsiaTheme="minorHAnsi" w:hAnsi="Wingding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E"/>
    <w:rsid w:val="000F3508"/>
    <w:rsid w:val="000F617E"/>
    <w:rsid w:val="00150C0A"/>
    <w:rsid w:val="00173280"/>
    <w:rsid w:val="001C6055"/>
    <w:rsid w:val="00253AD3"/>
    <w:rsid w:val="00272870"/>
    <w:rsid w:val="004C3205"/>
    <w:rsid w:val="005D76E0"/>
    <w:rsid w:val="0074130E"/>
    <w:rsid w:val="007A351C"/>
    <w:rsid w:val="007E3438"/>
    <w:rsid w:val="009249E7"/>
    <w:rsid w:val="00972E65"/>
    <w:rsid w:val="00984ACB"/>
    <w:rsid w:val="00AA7FB3"/>
    <w:rsid w:val="00AD1191"/>
    <w:rsid w:val="00AD414E"/>
    <w:rsid w:val="00B81B13"/>
    <w:rsid w:val="00B94429"/>
    <w:rsid w:val="00C04318"/>
    <w:rsid w:val="00C11C63"/>
    <w:rsid w:val="00C41D05"/>
    <w:rsid w:val="00CC6973"/>
    <w:rsid w:val="00DC022D"/>
    <w:rsid w:val="00E20F2A"/>
    <w:rsid w:val="00E20FCC"/>
    <w:rsid w:val="00FA172E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104A-240E-4733-B1F9-2031B3C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Uia4MtWm8s3ef7KLWChvibXlEOWIixUdf7u2fpPHY4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dUIaOF2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rVjXNazKY" TargetMode="External"/><Relationship Id="rId5" Type="http://schemas.openxmlformats.org/officeDocument/2006/relationships/hyperlink" Target="https://www.youtube.com/watch?v=45dvlDA_K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2020-05-14T19:10:00Z</dcterms:created>
  <dcterms:modified xsi:type="dcterms:W3CDTF">2020-05-14T19:10:00Z</dcterms:modified>
</cp:coreProperties>
</file>